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6E" w:rsidRPr="001A5C6E" w:rsidRDefault="001A5C6E" w:rsidP="001A5C6E">
      <w:pPr>
        <w:rPr>
          <w:b/>
          <w:bCs/>
        </w:rPr>
      </w:pPr>
      <w:r w:rsidRPr="001A5C6E">
        <w:rPr>
          <w:b/>
          <w:bCs/>
        </w:rPr>
        <w:t>On prépare l'événement « Plescop autour du monde »</w:t>
      </w:r>
    </w:p>
    <w:p w:rsidR="001A5C6E" w:rsidRPr="001A5C6E" w:rsidRDefault="001A5C6E" w:rsidP="001A5C6E">
      <w:r w:rsidRPr="001A5C6E">
        <w:t xml:space="preserve">Plescop - Publié le 09/07/2016 à 00:06 </w:t>
      </w:r>
    </w:p>
    <w:p w:rsidR="001A5C6E" w:rsidRPr="001A5C6E" w:rsidRDefault="001A5C6E" w:rsidP="001A5C6E">
      <w:pPr>
        <w:ind w:left="360"/>
      </w:pPr>
      <w:bookmarkStart w:id="0" w:name="_GoBack"/>
      <w:bookmarkEnd w:id="0"/>
      <w:r w:rsidRPr="001A5C6E">
        <w:drawing>
          <wp:inline distT="0" distB="0" distL="0" distR="0" wp14:anchorId="025FB310" wp14:editId="2C651041">
            <wp:extent cx="6096000" cy="3429000"/>
            <wp:effectExtent l="0" t="0" r="0" b="0"/>
            <wp:docPr id="1" name="Image 1" descr="Le comité interculturel travaille à la création de « Plescop autour du monde », l'animation de la rentrée sur le thème de l'année des cultur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comité interculturel travaille à la création de « Plescop autour du monde », l'animation de la rentrée sur le thème de l'année des culture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C6E">
        <w:t>Le comité participatif interculturel travaille intensément pour la mise en place de l'animation de rentrée autour de l'année des cultures.</w:t>
      </w:r>
    </w:p>
    <w:p w:rsidR="001A5C6E" w:rsidRPr="001A5C6E" w:rsidRDefault="001A5C6E" w:rsidP="001A5C6E">
      <w:r w:rsidRPr="001A5C6E">
        <w:t xml:space="preserve">Deux nouvelles recrues, </w:t>
      </w:r>
      <w:proofErr w:type="spellStart"/>
      <w:r w:rsidRPr="001A5C6E">
        <w:t>Naissa</w:t>
      </w:r>
      <w:proofErr w:type="spellEnd"/>
      <w:r w:rsidRPr="001A5C6E">
        <w:t xml:space="preserve">, du Sénégal, et Patrice, de Guadeloupe, viennent étoffer le groupe où déjà se trouvent Bachir, qui vient d'Inde, Nanette, d'Afrique du Sud, </w:t>
      </w:r>
      <w:proofErr w:type="spellStart"/>
      <w:r w:rsidRPr="001A5C6E">
        <w:t>Bilin</w:t>
      </w:r>
      <w:proofErr w:type="spellEnd"/>
      <w:r w:rsidRPr="001A5C6E">
        <w:t xml:space="preserve">, de Chine, </w:t>
      </w:r>
      <w:proofErr w:type="spellStart"/>
      <w:r w:rsidRPr="001A5C6E">
        <w:t>Glykeria</w:t>
      </w:r>
      <w:proofErr w:type="spellEnd"/>
      <w:r w:rsidRPr="001A5C6E">
        <w:t>, de Grèce, ainsi que Jean-Paul, d'Italie, et aussi, des représentants de la Roumanie, de la Turquie, de la Belgique, du Portugal, du Maroc...</w:t>
      </w:r>
    </w:p>
    <w:p w:rsidR="001A5C6E" w:rsidRPr="001A5C6E" w:rsidRDefault="001A5C6E" w:rsidP="001A5C6E">
      <w:r w:rsidRPr="001A5C6E">
        <w:t xml:space="preserve">La commission culture est représentée par Anne </w:t>
      </w:r>
      <w:proofErr w:type="spellStart"/>
      <w:r w:rsidRPr="001A5C6E">
        <w:t>Perès</w:t>
      </w:r>
      <w:proofErr w:type="spellEnd"/>
      <w:r w:rsidRPr="001A5C6E">
        <w:t xml:space="preserve"> et Nathalie Girard, conseillères municipales, sous la houlette de Jérôme Commun, adjoint à la culture.</w:t>
      </w:r>
    </w:p>
    <w:p w:rsidR="001A5C6E" w:rsidRPr="001A5C6E" w:rsidRDefault="001A5C6E" w:rsidP="001A5C6E">
      <w:r w:rsidRPr="001A5C6E">
        <w:t>Le programme a été définitivement arrêté mardi soir.</w:t>
      </w:r>
    </w:p>
    <w:p w:rsidR="001A5C6E" w:rsidRPr="001A5C6E" w:rsidRDefault="001A5C6E" w:rsidP="001A5C6E">
      <w:r w:rsidRPr="001A5C6E">
        <w:t>La décoration de la salle sera prise en charge par des Plescopais, l'association Art Flor et les enfants du centre de loisirs.</w:t>
      </w:r>
    </w:p>
    <w:p w:rsidR="001A5C6E" w:rsidRPr="001A5C6E" w:rsidRDefault="001A5C6E" w:rsidP="001A5C6E">
      <w:r w:rsidRPr="001A5C6E">
        <w:t>L'objectif sera de voyager à travers des saveurs sous forme de buffet.</w:t>
      </w:r>
    </w:p>
    <w:p w:rsidR="001A5C6E" w:rsidRPr="001A5C6E" w:rsidRDefault="001A5C6E" w:rsidP="001A5C6E">
      <w:r w:rsidRPr="001A5C6E">
        <w:t>Aux entrées du bourg, des portes du monde seront installées.</w:t>
      </w:r>
    </w:p>
    <w:p w:rsidR="001A5C6E" w:rsidRPr="001A5C6E" w:rsidRDefault="001A5C6E" w:rsidP="001A5C6E">
      <w:r w:rsidRPr="001A5C6E">
        <w:t>Un droit d'entrée original</w:t>
      </w:r>
    </w:p>
    <w:p w:rsidR="001A5C6E" w:rsidRPr="001A5C6E" w:rsidRDefault="001A5C6E" w:rsidP="001A5C6E">
      <w:r w:rsidRPr="001A5C6E">
        <w:t>Pour entrer, chacun devra apporter un plat froid ou/et une boisson typique d'un pays ou d'une région.</w:t>
      </w:r>
    </w:p>
    <w:p w:rsidR="001A5C6E" w:rsidRPr="001A5C6E" w:rsidRDefault="001A5C6E" w:rsidP="001A5C6E">
      <w:r w:rsidRPr="001A5C6E">
        <w:t>« Plescop autour du monde »</w:t>
      </w:r>
      <w:r w:rsidRPr="001A5C6E">
        <w:rPr>
          <w:b/>
          <w:bCs/>
        </w:rPr>
        <w:t xml:space="preserve"> </w:t>
      </w:r>
      <w:r w:rsidRPr="001A5C6E">
        <w:t>se déroulera, le samedi 17 septembre</w:t>
      </w:r>
    </w:p>
    <w:p w:rsidR="001A5C6E" w:rsidRPr="001A5C6E" w:rsidRDefault="001A5C6E" w:rsidP="001A5C6E">
      <w:r w:rsidRPr="001A5C6E">
        <w:t>Dès le matin, à 11 h pour les enfants et leurs familles, contes du monde, à la médiathèque.</w:t>
      </w:r>
    </w:p>
    <w:p w:rsidR="001A5C6E" w:rsidRPr="001A5C6E" w:rsidRDefault="001A5C6E" w:rsidP="001A5C6E">
      <w:r w:rsidRPr="001A5C6E">
        <w:lastRenderedPageBreak/>
        <w:t>A partir de 18 h, soirée « Plescop autour du monde », à la salle polyvalente :</w:t>
      </w:r>
      <w:r w:rsidRPr="001A5C6E">
        <w:rPr>
          <w:b/>
          <w:bCs/>
        </w:rPr>
        <w:t xml:space="preserve"> </w:t>
      </w:r>
      <w:r w:rsidRPr="001A5C6E">
        <w:t>voyager en restant à Plescop et faire découvrir ses racines.</w:t>
      </w:r>
    </w:p>
    <w:p w:rsidR="001A5C6E" w:rsidRPr="001A5C6E" w:rsidRDefault="001A5C6E" w:rsidP="001A5C6E">
      <w:r w:rsidRPr="001A5C6E">
        <w:t>Au programme</w:t>
      </w:r>
      <w:r w:rsidRPr="001A5C6E">
        <w:rPr>
          <w:i/>
          <w:iCs/>
        </w:rPr>
        <w:t xml:space="preserve"> </w:t>
      </w:r>
      <w:r w:rsidRPr="001A5C6E">
        <w:t>: défilé de costumes du monde avec chorégraphie, la chorale Harmonie interprétera des chants dans diverses langues.</w:t>
      </w:r>
    </w:p>
    <w:p w:rsidR="001A5C6E" w:rsidRPr="001A5C6E" w:rsidRDefault="001A5C6E" w:rsidP="001A5C6E">
      <w:r w:rsidRPr="001A5C6E">
        <w:t xml:space="preserve">Il y aura un jeu de questions sur la connaissance du monde et de ses continents puis un concert d'Hocine et de </w:t>
      </w:r>
      <w:proofErr w:type="spellStart"/>
      <w:r w:rsidRPr="001A5C6E">
        <w:t>Check</w:t>
      </w:r>
      <w:proofErr w:type="spellEnd"/>
      <w:r w:rsidRPr="001A5C6E">
        <w:t xml:space="preserve"> Tidiane, une rencontre entre la musique traditionnelle malienne et la musique kabyle invitant à la danse.</w:t>
      </w:r>
    </w:p>
    <w:p w:rsidR="001A5C6E" w:rsidRPr="001A5C6E" w:rsidRDefault="001A5C6E" w:rsidP="001A5C6E">
      <w:r w:rsidRPr="001A5C6E">
        <w:t>Les personnes ayant à mettre à disposition des costumes, des tentures, des tissus, des coussins de diverses origines et celle ayant besoin d'informations peuvent contacter Jérôme Commun, jcommun@mairie-plescop.fr</w:t>
      </w:r>
    </w:p>
    <w:p w:rsidR="001B07CF" w:rsidRDefault="001A5C6E"/>
    <w:sectPr w:rsidR="001B0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75C9"/>
    <w:multiLevelType w:val="multilevel"/>
    <w:tmpl w:val="E4B0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F1C29"/>
    <w:multiLevelType w:val="multilevel"/>
    <w:tmpl w:val="30B2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6E"/>
    <w:rsid w:val="00123D82"/>
    <w:rsid w:val="001A5C6E"/>
    <w:rsid w:val="004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A5C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5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A5C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5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6547">
                          <w:marLeft w:val="0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35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8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5093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</dc:creator>
  <cp:lastModifiedBy>aca</cp:lastModifiedBy>
  <cp:revision>1</cp:revision>
  <dcterms:created xsi:type="dcterms:W3CDTF">2016-09-30T12:55:00Z</dcterms:created>
  <dcterms:modified xsi:type="dcterms:W3CDTF">2016-09-30T12:56:00Z</dcterms:modified>
</cp:coreProperties>
</file>