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8F0" w:rsidRPr="00D838F0" w:rsidRDefault="00D838F0" w:rsidP="00D838F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838F0">
        <w:rPr>
          <w:rFonts w:ascii="Times New Roman" w:eastAsia="Times New Roman" w:hAnsi="Times New Roman" w:cs="Times New Roman"/>
          <w:b/>
          <w:bCs/>
          <w:kern w:val="36"/>
          <w:sz w:val="48"/>
          <w:szCs w:val="48"/>
          <w:lang w:eastAsia="fr-FR"/>
        </w:rPr>
        <w:t xml:space="preserve">Chez moi, c’est chez nous ! </w:t>
      </w:r>
    </w:p>
    <w:p w:rsidR="00D838F0" w:rsidRPr="00D838F0" w:rsidRDefault="00D838F0" w:rsidP="00381FF4">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D838F0">
        <w:rPr>
          <w:rFonts w:ascii="Times New Roman" w:eastAsia="Times New Roman" w:hAnsi="Times New Roman" w:cs="Times New Roman"/>
          <w:b/>
          <w:bCs/>
          <w:sz w:val="36"/>
          <w:szCs w:val="36"/>
          <w:lang w:eastAsia="fr-FR"/>
        </w:rPr>
        <w:t>La nouvelle façon de vivre passera-t-elle par l’habitat participatif ? Ni soixante-huitards repentis, ni utopistes, juste des familles qui p</w:t>
      </w:r>
      <w:bookmarkStart w:id="0" w:name="_GoBack"/>
      <w:bookmarkEnd w:id="0"/>
      <w:r w:rsidRPr="00D838F0">
        <w:rPr>
          <w:rFonts w:ascii="Times New Roman" w:eastAsia="Times New Roman" w:hAnsi="Times New Roman" w:cs="Times New Roman"/>
          <w:b/>
          <w:bCs/>
          <w:sz w:val="36"/>
          <w:szCs w:val="36"/>
          <w:lang w:eastAsia="fr-FR"/>
        </w:rPr>
        <w:t>rônent le vivre autrement. À Distroff et Vaux, des projets se montent. Strasbourg est précurseur.</w:t>
      </w:r>
    </w:p>
    <w:p w:rsidR="00D838F0" w:rsidRPr="00D838F0" w:rsidRDefault="00D838F0" w:rsidP="00D838F0">
      <w:pPr>
        <w:spacing w:after="0" w:line="240" w:lineRule="auto"/>
        <w:rPr>
          <w:rFonts w:ascii="Times New Roman" w:eastAsia="Times New Roman" w:hAnsi="Times New Roman" w:cs="Times New Roman"/>
          <w:sz w:val="24"/>
          <w:szCs w:val="24"/>
          <w:lang w:eastAsia="fr-FR"/>
        </w:rPr>
      </w:pPr>
      <w:r w:rsidRPr="00D838F0">
        <w:rPr>
          <w:rFonts w:ascii="Times New Roman" w:eastAsia="Times New Roman" w:hAnsi="Times New Roman" w:cs="Times New Roman"/>
          <w:sz w:val="24"/>
          <w:szCs w:val="24"/>
          <w:lang w:eastAsia="fr-FR"/>
        </w:rPr>
        <w:t xml:space="preserve">04/04/2014 </w:t>
      </w:r>
    </w:p>
    <w:p w:rsidR="00D838F0" w:rsidRDefault="00D838F0" w:rsidP="00D838F0">
      <w:pPr>
        <w:pBdr>
          <w:top w:val="single" w:sz="6" w:space="1" w:color="auto"/>
        </w:pBdr>
        <w:spacing w:after="0" w:line="240" w:lineRule="auto"/>
        <w:jc w:val="center"/>
        <w:rPr>
          <w:rFonts w:ascii="Arial" w:eastAsia="Times New Roman" w:hAnsi="Arial" w:cs="Arial"/>
          <w:sz w:val="16"/>
          <w:szCs w:val="16"/>
          <w:lang w:eastAsia="fr-FR"/>
        </w:rPr>
      </w:pPr>
    </w:p>
    <w:p w:rsidR="00D838F0" w:rsidRDefault="00D838F0" w:rsidP="00D838F0">
      <w:pPr>
        <w:pBdr>
          <w:top w:val="single" w:sz="6" w:space="1" w:color="auto"/>
        </w:pBdr>
        <w:spacing w:after="0" w:line="240" w:lineRule="auto"/>
        <w:jc w:val="center"/>
        <w:rPr>
          <w:rFonts w:ascii="Arial" w:eastAsia="Times New Roman" w:hAnsi="Arial" w:cs="Arial"/>
          <w:sz w:val="16"/>
          <w:szCs w:val="16"/>
          <w:lang w:eastAsia="fr-FR"/>
        </w:rPr>
      </w:pPr>
    </w:p>
    <w:p w:rsidR="00D838F0" w:rsidRDefault="00D838F0" w:rsidP="00D838F0">
      <w:pPr>
        <w:pBdr>
          <w:top w:val="single" w:sz="6" w:space="1" w:color="auto"/>
        </w:pBdr>
        <w:spacing w:after="0" w:line="240" w:lineRule="auto"/>
        <w:jc w:val="center"/>
        <w:rPr>
          <w:rFonts w:ascii="Arial" w:eastAsia="Times New Roman" w:hAnsi="Arial" w:cs="Arial"/>
          <w:sz w:val="16"/>
          <w:szCs w:val="16"/>
          <w:lang w:eastAsia="fr-FR"/>
        </w:rPr>
      </w:pPr>
    </w:p>
    <w:p w:rsidR="00D838F0" w:rsidRDefault="00D838F0" w:rsidP="00D838F0">
      <w:pPr>
        <w:pBdr>
          <w:top w:val="single" w:sz="6" w:space="1" w:color="auto"/>
        </w:pBdr>
        <w:spacing w:after="0" w:line="240" w:lineRule="auto"/>
        <w:jc w:val="center"/>
        <w:rPr>
          <w:rFonts w:ascii="Arial" w:eastAsia="Times New Roman" w:hAnsi="Arial" w:cs="Arial"/>
          <w:sz w:val="16"/>
          <w:szCs w:val="16"/>
          <w:lang w:eastAsia="fr-FR"/>
        </w:rPr>
      </w:pPr>
      <w:r>
        <w:rPr>
          <w:rFonts w:ascii="Arial" w:eastAsia="Times New Roman" w:hAnsi="Arial" w:cs="Arial"/>
          <w:noProof/>
          <w:sz w:val="16"/>
          <w:szCs w:val="16"/>
          <w:lang w:eastAsia="fr-FR"/>
        </w:rPr>
        <w:drawing>
          <wp:inline distT="0" distB="0" distL="0" distR="0">
            <wp:extent cx="5760720" cy="4360680"/>
            <wp:effectExtent l="19050" t="0" r="0" b="0"/>
            <wp:docPr id="6" name="Image 6" descr="\\JVSBOX\bureautique\Poste4 Marianne\SALVATOR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VSBOX\bureautique\Poste4 Marianne\SALVATORE\photo.jpg"/>
                    <pic:cNvPicPr>
                      <a:picLocks noChangeAspect="1" noChangeArrowheads="1"/>
                    </pic:cNvPicPr>
                  </pic:nvPicPr>
                  <pic:blipFill>
                    <a:blip r:embed="rId4" cstate="print"/>
                    <a:srcRect/>
                    <a:stretch>
                      <a:fillRect/>
                    </a:stretch>
                  </pic:blipFill>
                  <pic:spPr bwMode="auto">
                    <a:xfrm>
                      <a:off x="0" y="0"/>
                      <a:ext cx="5760720" cy="4360680"/>
                    </a:xfrm>
                    <a:prstGeom prst="rect">
                      <a:avLst/>
                    </a:prstGeom>
                    <a:noFill/>
                    <a:ln w="9525">
                      <a:noFill/>
                      <a:miter lim="800000"/>
                      <a:headEnd/>
                      <a:tailEnd/>
                    </a:ln>
                  </pic:spPr>
                </pic:pic>
              </a:graphicData>
            </a:graphic>
          </wp:inline>
        </w:drawing>
      </w:r>
    </w:p>
    <w:p w:rsidR="00D838F0" w:rsidRDefault="00D838F0" w:rsidP="00D838F0">
      <w:pPr>
        <w:pBdr>
          <w:top w:val="single" w:sz="6" w:space="1" w:color="auto"/>
        </w:pBdr>
        <w:spacing w:after="0" w:line="240" w:lineRule="auto"/>
        <w:jc w:val="center"/>
        <w:rPr>
          <w:rFonts w:ascii="Arial" w:eastAsia="Times New Roman" w:hAnsi="Arial" w:cs="Arial"/>
          <w:sz w:val="16"/>
          <w:szCs w:val="16"/>
          <w:lang w:eastAsia="fr-FR"/>
        </w:rPr>
      </w:pPr>
    </w:p>
    <w:p w:rsidR="00D838F0" w:rsidRDefault="00D838F0" w:rsidP="00D838F0">
      <w:pPr>
        <w:pBdr>
          <w:top w:val="single" w:sz="6" w:space="1" w:color="auto"/>
        </w:pBdr>
        <w:spacing w:after="0" w:line="240" w:lineRule="auto"/>
        <w:jc w:val="center"/>
        <w:rPr>
          <w:rFonts w:ascii="Arial" w:eastAsia="Times New Roman" w:hAnsi="Arial" w:cs="Arial"/>
          <w:sz w:val="16"/>
          <w:szCs w:val="16"/>
          <w:lang w:eastAsia="fr-FR"/>
        </w:rPr>
      </w:pPr>
    </w:p>
    <w:p w:rsidR="00D838F0" w:rsidRDefault="00D838F0" w:rsidP="00D838F0">
      <w:pPr>
        <w:pBdr>
          <w:top w:val="single" w:sz="6" w:space="1" w:color="auto"/>
        </w:pBdr>
        <w:spacing w:after="0" w:line="240" w:lineRule="auto"/>
        <w:jc w:val="center"/>
        <w:rPr>
          <w:rFonts w:ascii="Arial" w:eastAsia="Times New Roman" w:hAnsi="Arial" w:cs="Arial"/>
          <w:sz w:val="16"/>
          <w:szCs w:val="16"/>
          <w:lang w:eastAsia="fr-FR"/>
        </w:rPr>
      </w:pPr>
    </w:p>
    <w:p w:rsidR="00D838F0" w:rsidRDefault="00D838F0" w:rsidP="00D838F0">
      <w:pPr>
        <w:pBdr>
          <w:top w:val="single" w:sz="6" w:space="1" w:color="auto"/>
        </w:pBdr>
        <w:spacing w:after="0" w:line="240" w:lineRule="auto"/>
        <w:jc w:val="center"/>
        <w:rPr>
          <w:rFonts w:ascii="Arial" w:eastAsia="Times New Roman" w:hAnsi="Arial" w:cs="Arial"/>
          <w:sz w:val="16"/>
          <w:szCs w:val="16"/>
          <w:lang w:eastAsia="fr-FR"/>
        </w:rPr>
      </w:pPr>
    </w:p>
    <w:p w:rsidR="00D838F0" w:rsidRPr="00D838F0" w:rsidRDefault="00D838F0" w:rsidP="00D838F0">
      <w:pPr>
        <w:pBdr>
          <w:top w:val="single" w:sz="6" w:space="1" w:color="auto"/>
        </w:pBdr>
        <w:spacing w:after="0" w:line="240" w:lineRule="auto"/>
        <w:jc w:val="center"/>
        <w:rPr>
          <w:rFonts w:ascii="Arial" w:eastAsia="Times New Roman" w:hAnsi="Arial" w:cs="Arial"/>
          <w:vanish/>
          <w:sz w:val="16"/>
          <w:szCs w:val="16"/>
          <w:lang w:eastAsia="fr-FR"/>
        </w:rPr>
      </w:pPr>
      <w:r w:rsidRPr="00D838F0">
        <w:rPr>
          <w:rFonts w:ascii="Arial" w:eastAsia="Times New Roman" w:hAnsi="Arial" w:cs="Arial"/>
          <w:vanish/>
          <w:sz w:val="16"/>
          <w:szCs w:val="16"/>
          <w:lang w:eastAsia="fr-FR"/>
        </w:rPr>
        <w:t>Bas du formulaire</w:t>
      </w:r>
    </w:p>
    <w:p w:rsidR="00D838F0" w:rsidRPr="00D838F0" w:rsidRDefault="00D838F0" w:rsidP="00D838F0">
      <w:pPr>
        <w:spacing w:after="0" w:line="240" w:lineRule="auto"/>
        <w:rPr>
          <w:rFonts w:ascii="Times New Roman" w:eastAsia="Times New Roman" w:hAnsi="Times New Roman" w:cs="Times New Roman"/>
          <w:sz w:val="24"/>
          <w:szCs w:val="24"/>
          <w:lang w:eastAsia="fr-FR"/>
        </w:rPr>
      </w:pPr>
      <w:r w:rsidRPr="00D838F0">
        <w:rPr>
          <w:rFonts w:ascii="Tahoma" w:eastAsia="Times New Roman" w:hAnsi="Tahoma" w:cs="Tahoma"/>
          <w:sz w:val="24"/>
          <w:szCs w:val="24"/>
          <w:lang w:eastAsia="fr-FR"/>
        </w:rPr>
        <w:t>﻿</w:t>
      </w:r>
      <w:r w:rsidRPr="00D838F0">
        <w:rPr>
          <w:rFonts w:ascii="Times New Roman" w:eastAsia="Times New Roman" w:hAnsi="Times New Roman" w:cs="Times New Roman"/>
          <w:sz w:val="24"/>
          <w:szCs w:val="24"/>
          <w:lang w:eastAsia="fr-FR"/>
        </w:rPr>
        <w:t xml:space="preserve"> </w:t>
      </w:r>
    </w:p>
    <w:p w:rsidR="00D838F0" w:rsidRPr="00D838F0" w:rsidRDefault="00381FF4" w:rsidP="00D838F0">
      <w:pPr>
        <w:spacing w:after="0" w:line="240" w:lineRule="auto"/>
        <w:rPr>
          <w:rFonts w:ascii="Times New Roman" w:eastAsia="Times New Roman" w:hAnsi="Times New Roman" w:cs="Times New Roman"/>
          <w:sz w:val="24"/>
          <w:szCs w:val="24"/>
          <w:lang w:eastAsia="fr-FR"/>
        </w:rPr>
      </w:pPr>
      <w:hyperlink r:id="rId5" w:tooltip="Deux ans déjà que le projet d’habitat participatif  se prépare  à Distroff. Trente-quatre réunions ont déjà eu lieu pour avancer, mais au moins un investisseur manque pour rendre le projet viable.  Photo  Pierre HECKLER." w:history="1">
        <w:r w:rsidR="00D838F0" w:rsidRPr="00D838F0">
          <w:rPr>
            <w:rFonts w:ascii="Times New Roman" w:eastAsia="Times New Roman" w:hAnsi="Times New Roman" w:cs="Times New Roman"/>
            <w:color w:val="0000FF"/>
            <w:sz w:val="24"/>
            <w:szCs w:val="24"/>
            <w:u w:val="single"/>
            <w:lang w:eastAsia="fr-FR"/>
          </w:rPr>
          <w:t xml:space="preserve">Deux ans déjà que le projet d’habitat participatif se prépare à Distroff. Trente-quatre réunions ont déjà eu lieu pour avancer, mais au moins un investisseur manque pour rendre le projet viable. Photo Pierre HECKLER. </w:t>
        </w:r>
      </w:hyperlink>
    </w:p>
    <w:p w:rsidR="00D838F0" w:rsidRPr="00D838F0" w:rsidRDefault="00D838F0" w:rsidP="00381FF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38F0">
        <w:rPr>
          <w:rFonts w:ascii="Times New Roman" w:eastAsia="Times New Roman" w:hAnsi="Times New Roman" w:cs="Times New Roman"/>
          <w:sz w:val="24"/>
          <w:szCs w:val="24"/>
          <w:lang w:eastAsia="fr-FR"/>
        </w:rPr>
        <w:t>Par rapport à sa voisine l’Alsace, la Lorraine ne figure pas à l’avant-garde. Mais timidement, ici et là, des projets commencent à germer. L’habitat participatif, c’est chacun chez soi dans des appartements personnalisés et des parties communes à la demande, selon besoins et envies de tous.</w:t>
      </w:r>
    </w:p>
    <w:p w:rsidR="00D838F0" w:rsidRPr="00D838F0" w:rsidRDefault="00D838F0" w:rsidP="00381FF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38F0">
        <w:rPr>
          <w:rFonts w:ascii="Times New Roman" w:eastAsia="Times New Roman" w:hAnsi="Times New Roman" w:cs="Times New Roman"/>
          <w:sz w:val="24"/>
          <w:szCs w:val="24"/>
          <w:lang w:eastAsia="fr-FR"/>
        </w:rPr>
        <w:lastRenderedPageBreak/>
        <w:t xml:space="preserve">À Distroff, près de Thionville, la municipalité a engagé un éco-quartier avec jardins partagés. Dans ce lotissement, les futurs propriétaires, empreints d’une dynamique de groupe, partagent les frais d’études et regroupent leurs achats. Un état d’esprit décalé, économiquement profitable et humainement enrichissant. Mais la municipalité, à l’époque poussée par une opposition désormais aux commandes, est allée plus loin en proposant un projet d’habitat participatif sur l’un des lots du lotissement. </w:t>
      </w:r>
    </w:p>
    <w:p w:rsidR="00D838F0" w:rsidRPr="00D838F0" w:rsidRDefault="00D838F0" w:rsidP="00381FF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38F0">
        <w:rPr>
          <w:rFonts w:ascii="Times New Roman" w:eastAsia="Times New Roman" w:hAnsi="Times New Roman" w:cs="Times New Roman"/>
          <w:sz w:val="24"/>
          <w:szCs w:val="24"/>
          <w:lang w:eastAsia="fr-FR"/>
        </w:rPr>
        <w:t>« Sur un terrain de 35 ares, entre six et dix familles vont pouvoir imaginer leur immeuble, » explique Salvatore La Rocca. C’est lui qui est à l’origine de ce lotissement hors norme baptisé A la croisée des chemins. Depuis samedi dernier, il est maire de Distroff. « Chacun définit ses besoins et son espace », explique-t-il, personnellement impliqué dans ce projet d’habitat participatif. « On travaille les espaces ensemble, on ébauche des schémas de liaison, des esquisses sont proposées et peuvent être retravaillées à l’envi. Il s’agit d’abord de satisfaire les personnes au niveau individuel. » Vient ensuite le travail collectif.</w:t>
      </w:r>
    </w:p>
    <w:p w:rsidR="00D838F0" w:rsidRPr="00D838F0" w:rsidRDefault="00D838F0" w:rsidP="00381FF4">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D838F0">
        <w:rPr>
          <w:rFonts w:ascii="Times New Roman" w:eastAsia="Times New Roman" w:hAnsi="Times New Roman" w:cs="Times New Roman"/>
          <w:b/>
          <w:bCs/>
          <w:sz w:val="24"/>
          <w:szCs w:val="24"/>
          <w:lang w:eastAsia="fr-FR"/>
        </w:rPr>
        <w:t>Il reste une place</w:t>
      </w:r>
    </w:p>
    <w:p w:rsidR="00D838F0" w:rsidRPr="00D838F0" w:rsidRDefault="00D838F0" w:rsidP="00381FF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38F0">
        <w:rPr>
          <w:rFonts w:ascii="Times New Roman" w:eastAsia="Times New Roman" w:hAnsi="Times New Roman" w:cs="Times New Roman"/>
          <w:sz w:val="24"/>
          <w:szCs w:val="24"/>
          <w:lang w:eastAsia="fr-FR"/>
        </w:rPr>
        <w:t xml:space="preserve">Pour que le projet soit viable, six investisseurs, au moins, doivent être intéressés. Ils sont cinq, pour l’instant. Élisabeth, à </w:t>
      </w:r>
      <w:proofErr w:type="spellStart"/>
      <w:r w:rsidRPr="00D838F0">
        <w:rPr>
          <w:rFonts w:ascii="Times New Roman" w:eastAsia="Times New Roman" w:hAnsi="Times New Roman" w:cs="Times New Roman"/>
          <w:sz w:val="24"/>
          <w:szCs w:val="24"/>
          <w:lang w:eastAsia="fr-FR"/>
        </w:rPr>
        <w:t>Bousse</w:t>
      </w:r>
      <w:proofErr w:type="spellEnd"/>
      <w:r w:rsidRPr="00D838F0">
        <w:rPr>
          <w:rFonts w:ascii="Times New Roman" w:eastAsia="Times New Roman" w:hAnsi="Times New Roman" w:cs="Times New Roman"/>
          <w:sz w:val="24"/>
          <w:szCs w:val="24"/>
          <w:lang w:eastAsia="fr-FR"/>
        </w:rPr>
        <w:t xml:space="preserve">, est la dernière « recrue ». Venue à un café </w:t>
      </w:r>
      <w:proofErr w:type="spellStart"/>
      <w:r w:rsidRPr="00D838F0">
        <w:rPr>
          <w:rFonts w:ascii="Times New Roman" w:eastAsia="Times New Roman" w:hAnsi="Times New Roman" w:cs="Times New Roman"/>
          <w:sz w:val="24"/>
          <w:szCs w:val="24"/>
          <w:lang w:eastAsia="fr-FR"/>
        </w:rPr>
        <w:t>klatsch</w:t>
      </w:r>
      <w:proofErr w:type="spellEnd"/>
      <w:r w:rsidRPr="00D838F0">
        <w:rPr>
          <w:rFonts w:ascii="Times New Roman" w:eastAsia="Times New Roman" w:hAnsi="Times New Roman" w:cs="Times New Roman"/>
          <w:sz w:val="24"/>
          <w:szCs w:val="24"/>
          <w:lang w:eastAsia="fr-FR"/>
        </w:rPr>
        <w:t>, elle a tout de suite adhéré au projet.</w:t>
      </w:r>
    </w:p>
    <w:p w:rsidR="00D838F0" w:rsidRPr="00D838F0" w:rsidRDefault="00D838F0" w:rsidP="00381FF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38F0">
        <w:rPr>
          <w:rFonts w:ascii="Times New Roman" w:eastAsia="Times New Roman" w:hAnsi="Times New Roman" w:cs="Times New Roman"/>
          <w:sz w:val="24"/>
          <w:szCs w:val="24"/>
          <w:lang w:eastAsia="fr-FR"/>
        </w:rPr>
        <w:t xml:space="preserve">« J’habite à </w:t>
      </w:r>
      <w:proofErr w:type="spellStart"/>
      <w:r w:rsidRPr="00D838F0">
        <w:rPr>
          <w:rFonts w:ascii="Times New Roman" w:eastAsia="Times New Roman" w:hAnsi="Times New Roman" w:cs="Times New Roman"/>
          <w:sz w:val="24"/>
          <w:szCs w:val="24"/>
          <w:lang w:eastAsia="fr-FR"/>
        </w:rPr>
        <w:t>Bousse</w:t>
      </w:r>
      <w:proofErr w:type="spellEnd"/>
      <w:r w:rsidRPr="00D838F0">
        <w:rPr>
          <w:rFonts w:ascii="Times New Roman" w:eastAsia="Times New Roman" w:hAnsi="Times New Roman" w:cs="Times New Roman"/>
          <w:sz w:val="24"/>
          <w:szCs w:val="24"/>
          <w:lang w:eastAsia="fr-FR"/>
        </w:rPr>
        <w:t xml:space="preserve">, dans un lotissement. Un monde fou y habite », explique-t-elle, « mais personne ne se rencontre. Moi, j’aime partager et ce projet le permet tout en étant dans le respect des autres. » Trente-quatre réunions ont déjà eu lieu pour avancer. Élisabeth </w:t>
      </w:r>
      <w:proofErr w:type="spellStart"/>
      <w:r w:rsidRPr="00D838F0">
        <w:rPr>
          <w:rFonts w:ascii="Times New Roman" w:eastAsia="Times New Roman" w:hAnsi="Times New Roman" w:cs="Times New Roman"/>
          <w:sz w:val="24"/>
          <w:szCs w:val="24"/>
          <w:lang w:eastAsia="fr-FR"/>
        </w:rPr>
        <w:t>Spielmann</w:t>
      </w:r>
      <w:proofErr w:type="spellEnd"/>
      <w:r w:rsidRPr="00D838F0">
        <w:rPr>
          <w:rFonts w:ascii="Times New Roman" w:eastAsia="Times New Roman" w:hAnsi="Times New Roman" w:cs="Times New Roman"/>
          <w:sz w:val="24"/>
          <w:szCs w:val="24"/>
          <w:lang w:eastAsia="fr-FR"/>
        </w:rPr>
        <w:t xml:space="preserve">, architecte et maître d’œuvre, a assisté à chacune de ces réunions. Urbaniste et bureau d’études sont associés. Elle a travaillé au projet de la </w:t>
      </w:r>
      <w:proofErr w:type="spellStart"/>
      <w:r w:rsidRPr="00D838F0">
        <w:rPr>
          <w:rFonts w:ascii="Times New Roman" w:eastAsia="Times New Roman" w:hAnsi="Times New Roman" w:cs="Times New Roman"/>
          <w:sz w:val="24"/>
          <w:szCs w:val="24"/>
          <w:lang w:eastAsia="fr-FR"/>
        </w:rPr>
        <w:t>K’Hutte</w:t>
      </w:r>
      <w:proofErr w:type="spellEnd"/>
      <w:r w:rsidRPr="00D838F0">
        <w:rPr>
          <w:rFonts w:ascii="Times New Roman" w:eastAsia="Times New Roman" w:hAnsi="Times New Roman" w:cs="Times New Roman"/>
          <w:sz w:val="24"/>
          <w:szCs w:val="24"/>
          <w:lang w:eastAsia="fr-FR"/>
        </w:rPr>
        <w:t xml:space="preserve"> à Kronenbourg (lire ci-dessous) et pour Distroff, ses croquis évoluent au gré des besoins et aspirations du groupe. « Je suis très intéressée par l’état d’esprit que véhicule cette nouvelle forme d’habitat. C’est une aventure passionnante, une façon de trouver une harmonie entre aspiration individuelle et force du collectif. »</w:t>
      </w:r>
    </w:p>
    <w:p w:rsidR="0008214D" w:rsidRDefault="0008214D"/>
    <w:sectPr w:rsidR="0008214D" w:rsidSect="00381FF4">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2"/>
  </w:compat>
  <w:rsids>
    <w:rsidRoot w:val="00D838F0"/>
    <w:rsid w:val="0008214D"/>
    <w:rsid w:val="00381FF4"/>
    <w:rsid w:val="00D83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27790-402E-436B-81A0-846E8B46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14D"/>
  </w:style>
  <w:style w:type="paragraph" w:styleId="Titre1">
    <w:name w:val="heading 1"/>
    <w:basedOn w:val="Normal"/>
    <w:link w:val="Titre1Car"/>
    <w:uiPriority w:val="9"/>
    <w:qFormat/>
    <w:rsid w:val="00D838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838F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D838F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38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38F0"/>
    <w:rPr>
      <w:rFonts w:ascii="Tahoma" w:hAnsi="Tahoma" w:cs="Tahoma"/>
      <w:sz w:val="16"/>
      <w:szCs w:val="16"/>
    </w:rPr>
  </w:style>
  <w:style w:type="character" w:customStyle="1" w:styleId="Titre1Car">
    <w:name w:val="Titre 1 Car"/>
    <w:basedOn w:val="Policepardfaut"/>
    <w:link w:val="Titre1"/>
    <w:uiPriority w:val="9"/>
    <w:rsid w:val="00D838F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838F0"/>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D838F0"/>
    <w:rPr>
      <w:rFonts w:ascii="Times New Roman" w:eastAsia="Times New Roman" w:hAnsi="Times New Roman" w:cs="Times New Roman"/>
      <w:b/>
      <w:bCs/>
      <w:sz w:val="24"/>
      <w:szCs w:val="24"/>
      <w:lang w:eastAsia="fr-FR"/>
    </w:rPr>
  </w:style>
  <w:style w:type="character" w:customStyle="1" w:styleId="publish">
    <w:name w:val="publish"/>
    <w:basedOn w:val="Policepardfaut"/>
    <w:rsid w:val="00D838F0"/>
  </w:style>
  <w:style w:type="character" w:customStyle="1" w:styleId="viewcount-info-increment">
    <w:name w:val="viewcount-info-increment"/>
    <w:basedOn w:val="Policepardfaut"/>
    <w:rsid w:val="00D838F0"/>
  </w:style>
  <w:style w:type="paragraph" w:styleId="z-Hautduformulaire">
    <w:name w:val="HTML Top of Form"/>
    <w:basedOn w:val="Normal"/>
    <w:next w:val="Normal"/>
    <w:link w:val="z-HautduformulaireCar"/>
    <w:hidden/>
    <w:uiPriority w:val="99"/>
    <w:semiHidden/>
    <w:unhideWhenUsed/>
    <w:rsid w:val="00D838F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838F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838F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838F0"/>
    <w:rPr>
      <w:rFonts w:ascii="Arial" w:eastAsia="Times New Roman" w:hAnsi="Arial" w:cs="Arial"/>
      <w:vanish/>
      <w:sz w:val="16"/>
      <w:szCs w:val="16"/>
      <w:lang w:eastAsia="fr-FR"/>
    </w:rPr>
  </w:style>
  <w:style w:type="character" w:styleId="Lienhypertexte">
    <w:name w:val="Hyperlink"/>
    <w:basedOn w:val="Policepardfaut"/>
    <w:uiPriority w:val="99"/>
    <w:semiHidden/>
    <w:unhideWhenUsed/>
    <w:rsid w:val="00D838F0"/>
    <w:rPr>
      <w:color w:val="0000FF"/>
      <w:u w:val="single"/>
    </w:rPr>
  </w:style>
  <w:style w:type="character" w:customStyle="1" w:styleId="Lgende1">
    <w:name w:val="Légende1"/>
    <w:basedOn w:val="Policepardfaut"/>
    <w:rsid w:val="00D838F0"/>
  </w:style>
  <w:style w:type="paragraph" w:styleId="NormalWeb">
    <w:name w:val="Normal (Web)"/>
    <w:basedOn w:val="Normal"/>
    <w:uiPriority w:val="99"/>
    <w:semiHidden/>
    <w:unhideWhenUsed/>
    <w:rsid w:val="00D838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hor">
    <w:name w:val="author"/>
    <w:basedOn w:val="Normal"/>
    <w:rsid w:val="00D838F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58156">
      <w:bodyDiv w:val="1"/>
      <w:marLeft w:val="0"/>
      <w:marRight w:val="0"/>
      <w:marTop w:val="0"/>
      <w:marBottom w:val="0"/>
      <w:divBdr>
        <w:top w:val="none" w:sz="0" w:space="0" w:color="auto"/>
        <w:left w:val="none" w:sz="0" w:space="0" w:color="auto"/>
        <w:bottom w:val="none" w:sz="0" w:space="0" w:color="auto"/>
        <w:right w:val="none" w:sz="0" w:space="0" w:color="auto"/>
      </w:divBdr>
      <w:divsChild>
        <w:div w:id="570045236">
          <w:marLeft w:val="0"/>
          <w:marRight w:val="0"/>
          <w:marTop w:val="0"/>
          <w:marBottom w:val="0"/>
          <w:divBdr>
            <w:top w:val="none" w:sz="0" w:space="0" w:color="auto"/>
            <w:left w:val="none" w:sz="0" w:space="0" w:color="auto"/>
            <w:bottom w:val="none" w:sz="0" w:space="0" w:color="auto"/>
            <w:right w:val="none" w:sz="0" w:space="0" w:color="auto"/>
          </w:divBdr>
          <w:divsChild>
            <w:div w:id="1284917423">
              <w:marLeft w:val="0"/>
              <w:marRight w:val="0"/>
              <w:marTop w:val="0"/>
              <w:marBottom w:val="0"/>
              <w:divBdr>
                <w:top w:val="none" w:sz="0" w:space="0" w:color="auto"/>
                <w:left w:val="none" w:sz="0" w:space="0" w:color="auto"/>
                <w:bottom w:val="none" w:sz="0" w:space="0" w:color="auto"/>
                <w:right w:val="none" w:sz="0" w:space="0" w:color="auto"/>
              </w:divBdr>
            </w:div>
            <w:div w:id="124783050">
              <w:marLeft w:val="0"/>
              <w:marRight w:val="0"/>
              <w:marTop w:val="0"/>
              <w:marBottom w:val="0"/>
              <w:divBdr>
                <w:top w:val="none" w:sz="0" w:space="0" w:color="auto"/>
                <w:left w:val="none" w:sz="0" w:space="0" w:color="auto"/>
                <w:bottom w:val="none" w:sz="0" w:space="0" w:color="auto"/>
                <w:right w:val="none" w:sz="0" w:space="0" w:color="auto"/>
              </w:divBdr>
            </w:div>
            <w:div w:id="1076320974">
              <w:marLeft w:val="0"/>
              <w:marRight w:val="0"/>
              <w:marTop w:val="0"/>
              <w:marBottom w:val="0"/>
              <w:divBdr>
                <w:top w:val="none" w:sz="0" w:space="0" w:color="auto"/>
                <w:left w:val="none" w:sz="0" w:space="0" w:color="auto"/>
                <w:bottom w:val="none" w:sz="0" w:space="0" w:color="auto"/>
                <w:right w:val="none" w:sz="0" w:space="0" w:color="auto"/>
              </w:divBdr>
              <w:divsChild>
                <w:div w:id="1406952100">
                  <w:marLeft w:val="0"/>
                  <w:marRight w:val="0"/>
                  <w:marTop w:val="0"/>
                  <w:marBottom w:val="0"/>
                  <w:divBdr>
                    <w:top w:val="none" w:sz="0" w:space="0" w:color="auto"/>
                    <w:left w:val="none" w:sz="0" w:space="0" w:color="auto"/>
                    <w:bottom w:val="none" w:sz="0" w:space="0" w:color="auto"/>
                    <w:right w:val="none" w:sz="0" w:space="0" w:color="auto"/>
                  </w:divBdr>
                  <w:divsChild>
                    <w:div w:id="585111983">
                      <w:marLeft w:val="0"/>
                      <w:marRight w:val="0"/>
                      <w:marTop w:val="0"/>
                      <w:marBottom w:val="0"/>
                      <w:divBdr>
                        <w:top w:val="none" w:sz="0" w:space="0" w:color="auto"/>
                        <w:left w:val="none" w:sz="0" w:space="0" w:color="auto"/>
                        <w:bottom w:val="none" w:sz="0" w:space="0" w:color="auto"/>
                        <w:right w:val="none" w:sz="0" w:space="0" w:color="auto"/>
                      </w:divBdr>
                      <w:divsChild>
                        <w:div w:id="1428691957">
                          <w:marLeft w:val="0"/>
                          <w:marRight w:val="0"/>
                          <w:marTop w:val="0"/>
                          <w:marBottom w:val="0"/>
                          <w:divBdr>
                            <w:top w:val="none" w:sz="0" w:space="0" w:color="auto"/>
                            <w:left w:val="none" w:sz="0" w:space="0" w:color="auto"/>
                            <w:bottom w:val="none" w:sz="0" w:space="0" w:color="auto"/>
                            <w:right w:val="none" w:sz="0" w:space="0" w:color="auto"/>
                          </w:divBdr>
                          <w:divsChild>
                            <w:div w:id="203830934">
                              <w:marLeft w:val="0"/>
                              <w:marRight w:val="0"/>
                              <w:marTop w:val="0"/>
                              <w:marBottom w:val="0"/>
                              <w:divBdr>
                                <w:top w:val="none" w:sz="0" w:space="0" w:color="auto"/>
                                <w:left w:val="none" w:sz="0" w:space="0" w:color="auto"/>
                                <w:bottom w:val="none" w:sz="0" w:space="0" w:color="auto"/>
                                <w:right w:val="none" w:sz="0" w:space="0" w:color="auto"/>
                              </w:divBdr>
                            </w:div>
                            <w:div w:id="615530544">
                              <w:marLeft w:val="0"/>
                              <w:marRight w:val="0"/>
                              <w:marTop w:val="0"/>
                              <w:marBottom w:val="0"/>
                              <w:divBdr>
                                <w:top w:val="none" w:sz="0" w:space="0" w:color="auto"/>
                                <w:left w:val="none" w:sz="0" w:space="0" w:color="auto"/>
                                <w:bottom w:val="none" w:sz="0" w:space="0" w:color="auto"/>
                                <w:right w:val="none" w:sz="0" w:space="0" w:color="auto"/>
                              </w:divBdr>
                            </w:div>
                            <w:div w:id="440880113">
                              <w:marLeft w:val="0"/>
                              <w:marRight w:val="0"/>
                              <w:marTop w:val="0"/>
                              <w:marBottom w:val="0"/>
                              <w:divBdr>
                                <w:top w:val="none" w:sz="0" w:space="0" w:color="auto"/>
                                <w:left w:val="none" w:sz="0" w:space="0" w:color="auto"/>
                                <w:bottom w:val="none" w:sz="0" w:space="0" w:color="auto"/>
                                <w:right w:val="none" w:sz="0" w:space="0" w:color="auto"/>
                              </w:divBdr>
                            </w:div>
                            <w:div w:id="103841384">
                              <w:marLeft w:val="0"/>
                              <w:marRight w:val="0"/>
                              <w:marTop w:val="0"/>
                              <w:marBottom w:val="0"/>
                              <w:divBdr>
                                <w:top w:val="none" w:sz="0" w:space="0" w:color="auto"/>
                                <w:left w:val="none" w:sz="0" w:space="0" w:color="auto"/>
                                <w:bottom w:val="none" w:sz="0" w:space="0" w:color="auto"/>
                                <w:right w:val="none" w:sz="0" w:space="0" w:color="auto"/>
                              </w:divBdr>
                            </w:div>
                            <w:div w:id="20386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633516">
          <w:marLeft w:val="0"/>
          <w:marRight w:val="0"/>
          <w:marTop w:val="0"/>
          <w:marBottom w:val="0"/>
          <w:divBdr>
            <w:top w:val="none" w:sz="0" w:space="0" w:color="auto"/>
            <w:left w:val="none" w:sz="0" w:space="0" w:color="auto"/>
            <w:bottom w:val="none" w:sz="0" w:space="0" w:color="auto"/>
            <w:right w:val="none" w:sz="0" w:space="0" w:color="auto"/>
          </w:divBdr>
          <w:divsChild>
            <w:div w:id="1878086489">
              <w:marLeft w:val="0"/>
              <w:marRight w:val="0"/>
              <w:marTop w:val="0"/>
              <w:marBottom w:val="0"/>
              <w:divBdr>
                <w:top w:val="none" w:sz="0" w:space="0" w:color="auto"/>
                <w:left w:val="none" w:sz="0" w:space="0" w:color="auto"/>
                <w:bottom w:val="none" w:sz="0" w:space="0" w:color="auto"/>
                <w:right w:val="none" w:sz="0" w:space="0" w:color="auto"/>
              </w:divBdr>
            </w:div>
          </w:divsChild>
        </w:div>
        <w:div w:id="1630890087">
          <w:marLeft w:val="0"/>
          <w:marRight w:val="0"/>
          <w:marTop w:val="0"/>
          <w:marBottom w:val="0"/>
          <w:divBdr>
            <w:top w:val="none" w:sz="0" w:space="0" w:color="auto"/>
            <w:left w:val="none" w:sz="0" w:space="0" w:color="auto"/>
            <w:bottom w:val="none" w:sz="0" w:space="0" w:color="auto"/>
            <w:right w:val="none" w:sz="0" w:space="0" w:color="auto"/>
          </w:divBdr>
        </w:div>
        <w:div w:id="1326545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publicain-lorrain.fr/images/D3BE8D43-58F9-4220-AF5D-09D24922EF2E/LRL_v0_13/deux-ans-deja-que-le-projet-d-habitat-participatif-se-prepare-a-distroff-trente-quatre-reunions-ont-deja-eu-lieu-pour-avancer-mais-au-moins-un-investisseur-manque-pour-rendre-le-projet-viable-photo-pierre-heckler-1434091748.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543</Words>
  <Characters>2987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 ROCCA</dc:creator>
  <cp:lastModifiedBy>poste2</cp:lastModifiedBy>
  <cp:revision>2</cp:revision>
  <dcterms:created xsi:type="dcterms:W3CDTF">2016-09-29T08:44:00Z</dcterms:created>
  <dcterms:modified xsi:type="dcterms:W3CDTF">2016-09-29T13:03:00Z</dcterms:modified>
</cp:coreProperties>
</file>